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E019A">
      <w:pPr>
        <w:pBdr>
          <w:top w:val="single" w:sz="24" w:space="1" w:color="FF0000"/>
          <w:bottom w:val="single" w:sz="24" w:space="1" w:color="FF0000"/>
        </w:pBdr>
        <w:rPr>
          <w:sz w:val="36"/>
          <w:lang w:val="en-GB"/>
        </w:rPr>
      </w:pPr>
      <w:bookmarkStart w:id="0" w:name="_GoBack"/>
      <w:bookmarkEnd w:id="0"/>
      <w:r>
        <w:rPr>
          <w:sz w:val="36"/>
          <w:lang w:val="en-GB"/>
        </w:rPr>
        <w:t xml:space="preserve">Madame Tussaud's Marylebone Road, NW1, U Baker Street </w:t>
      </w:r>
    </w:p>
    <w:p w:rsidR="00000000" w:rsidRDefault="00CE019A">
      <w:pPr>
        <w:rPr>
          <w:lang w:val="en-GB"/>
        </w:rPr>
      </w:pPr>
    </w:p>
    <w:p w:rsidR="00000000" w:rsidRDefault="00CE019A">
      <w:pPr>
        <w:jc w:val="both"/>
        <w:rPr>
          <w:rFonts w:ascii="Arial" w:hAnsi="Arial"/>
          <w:b/>
          <w:color w:val="FF0000"/>
          <w:sz w:val="32"/>
        </w:rPr>
      </w:pPr>
      <w:r>
        <w:rPr>
          <w:rFonts w:ascii="Arial" w:hAnsi="Arial"/>
          <w:b/>
          <w:color w:val="FF0000"/>
          <w:sz w:val="32"/>
        </w:rPr>
        <w:t>1.</w:t>
      </w:r>
      <w:r>
        <w:rPr>
          <w:rFonts w:ascii="Arial" w:hAnsi="Arial"/>
          <w:b/>
          <w:color w:val="FF0000"/>
          <w:sz w:val="32"/>
        </w:rPr>
        <w:tab/>
        <w:t>Rechter Einzug von 2,5 cm</w:t>
      </w:r>
    </w:p>
    <w:p w:rsidR="00000000" w:rsidRDefault="00CE019A">
      <w:pPr>
        <w:jc w:val="both"/>
        <w:rPr>
          <w:sz w:val="32"/>
        </w:rPr>
      </w:pPr>
      <w:r>
        <w:rPr>
          <w:sz w:val="32"/>
        </w:rPr>
        <w:t xml:space="preserve">Diese Museum bedarf wohl keiner besonderen Vorstellung. Wer kennt sie nicht, die lebensecht wirkenden Wachsfiguren der längst verblichenen alten Dame </w:t>
      </w:r>
      <w:proofErr w:type="spellStart"/>
      <w:r>
        <w:rPr>
          <w:sz w:val="32"/>
        </w:rPr>
        <w:t>Tussaud</w:t>
      </w:r>
      <w:proofErr w:type="spellEnd"/>
      <w:r>
        <w:rPr>
          <w:sz w:val="32"/>
        </w:rPr>
        <w:t>?</w:t>
      </w:r>
    </w:p>
    <w:p w:rsidR="00000000" w:rsidRDefault="00CE019A">
      <w:pPr>
        <w:jc w:val="both"/>
        <w:rPr>
          <w:sz w:val="32"/>
        </w:rPr>
      </w:pPr>
    </w:p>
    <w:p w:rsidR="00000000" w:rsidRDefault="00CE019A">
      <w:pPr>
        <w:jc w:val="both"/>
        <w:rPr>
          <w:rFonts w:ascii="Arial" w:hAnsi="Arial"/>
          <w:b/>
          <w:color w:val="FF0000"/>
          <w:sz w:val="32"/>
        </w:rPr>
      </w:pPr>
      <w:r>
        <w:rPr>
          <w:rFonts w:ascii="Arial" w:hAnsi="Arial"/>
          <w:b/>
          <w:color w:val="FF0000"/>
          <w:sz w:val="32"/>
        </w:rPr>
        <w:t>2.</w:t>
      </w:r>
      <w:r>
        <w:rPr>
          <w:rFonts w:ascii="Arial" w:hAnsi="Arial"/>
          <w:b/>
          <w:color w:val="FF0000"/>
          <w:sz w:val="32"/>
        </w:rPr>
        <w:tab/>
        <w:t>Erstzeil</w:t>
      </w:r>
      <w:r>
        <w:rPr>
          <w:rFonts w:ascii="Arial" w:hAnsi="Arial"/>
          <w:b/>
          <w:color w:val="FF0000"/>
          <w:sz w:val="32"/>
        </w:rPr>
        <w:t>eneinzug von 3,25 cm</w:t>
      </w:r>
    </w:p>
    <w:p w:rsidR="00000000" w:rsidRDefault="00CE019A">
      <w:pPr>
        <w:jc w:val="both"/>
        <w:rPr>
          <w:sz w:val="32"/>
        </w:rPr>
      </w:pPr>
      <w:proofErr w:type="spellStart"/>
      <w:r>
        <w:rPr>
          <w:sz w:val="32"/>
        </w:rPr>
        <w:t>Wußtest</w:t>
      </w:r>
      <w:proofErr w:type="spellEnd"/>
      <w:r>
        <w:rPr>
          <w:sz w:val="32"/>
        </w:rPr>
        <w:t xml:space="preserve"> Du schon, </w:t>
      </w:r>
      <w:proofErr w:type="spellStart"/>
      <w:r>
        <w:rPr>
          <w:sz w:val="32"/>
        </w:rPr>
        <w:t>daß</w:t>
      </w:r>
      <w:proofErr w:type="spellEnd"/>
      <w:r>
        <w:rPr>
          <w:sz w:val="32"/>
        </w:rPr>
        <w:t xml:space="preserve"> diese Lady die Tochter des Henkers von London und ihr liebstes Hobby, den  Gerichteten die Totenmaske abzunehmen und dieses zu modellieren, war? Das war auch der Beginn der Ausstellung, etwa im Jahre 1835. </w:t>
      </w:r>
    </w:p>
    <w:p w:rsidR="00000000" w:rsidRDefault="00CE019A">
      <w:pPr>
        <w:jc w:val="both"/>
        <w:rPr>
          <w:rFonts w:ascii="Arial" w:hAnsi="Arial"/>
          <w:b/>
          <w:sz w:val="32"/>
        </w:rPr>
      </w:pPr>
    </w:p>
    <w:p w:rsidR="00000000" w:rsidRDefault="00CE019A">
      <w:pPr>
        <w:jc w:val="both"/>
        <w:rPr>
          <w:rFonts w:ascii="Arial" w:hAnsi="Arial"/>
          <w:b/>
          <w:color w:val="FF0000"/>
          <w:sz w:val="32"/>
        </w:rPr>
      </w:pPr>
      <w:r>
        <w:rPr>
          <w:rFonts w:ascii="Arial" w:hAnsi="Arial"/>
          <w:b/>
          <w:color w:val="FF0000"/>
          <w:sz w:val="32"/>
        </w:rPr>
        <w:t>3.</w:t>
      </w:r>
      <w:r>
        <w:rPr>
          <w:rFonts w:ascii="Arial" w:hAnsi="Arial"/>
          <w:b/>
          <w:color w:val="FF0000"/>
          <w:sz w:val="32"/>
        </w:rPr>
        <w:tab/>
        <w:t>Hä</w:t>
      </w:r>
      <w:r>
        <w:rPr>
          <w:rFonts w:ascii="Arial" w:hAnsi="Arial"/>
          <w:b/>
          <w:color w:val="FF0000"/>
          <w:sz w:val="32"/>
        </w:rPr>
        <w:t>ngender Einzug von 1,75 cm, die erste Zeile steht am Seitenrand ( nicht am Blattrand )!</w:t>
      </w:r>
    </w:p>
    <w:p w:rsidR="00000000" w:rsidRDefault="00CE019A">
      <w:pPr>
        <w:jc w:val="both"/>
        <w:rPr>
          <w:sz w:val="32"/>
        </w:rPr>
      </w:pPr>
      <w:r>
        <w:rPr>
          <w:sz w:val="32"/>
        </w:rPr>
        <w:t>Die neuesten Zugänge sind übrigens Boy George, Prince Andrew und David Bowie. Die Herstellung einer Figur dauert mindestens drei Monate. Nebenan befindet sich ein "</w:t>
      </w:r>
      <w:proofErr w:type="spellStart"/>
      <w:r>
        <w:rPr>
          <w:sz w:val="32"/>
        </w:rPr>
        <w:t>Lase</w:t>
      </w:r>
      <w:r>
        <w:rPr>
          <w:sz w:val="32"/>
        </w:rPr>
        <w:t>rium</w:t>
      </w:r>
      <w:proofErr w:type="spellEnd"/>
      <w:r>
        <w:rPr>
          <w:sz w:val="32"/>
        </w:rPr>
        <w:t xml:space="preserve">". Hier kannst Du eine einstündige Lasershow mit Musik von </w:t>
      </w:r>
      <w:proofErr w:type="spellStart"/>
      <w:r>
        <w:rPr>
          <w:sz w:val="32"/>
        </w:rPr>
        <w:t>Dire</w:t>
      </w:r>
      <w:proofErr w:type="spellEnd"/>
      <w:r>
        <w:rPr>
          <w:sz w:val="32"/>
        </w:rPr>
        <w:t xml:space="preserve"> </w:t>
      </w:r>
      <w:proofErr w:type="spellStart"/>
      <w:r>
        <w:rPr>
          <w:sz w:val="32"/>
        </w:rPr>
        <w:t>Straits</w:t>
      </w:r>
      <w:proofErr w:type="spellEnd"/>
      <w:r>
        <w:rPr>
          <w:sz w:val="32"/>
        </w:rPr>
        <w:t>, Pink Floyd etc. erleben.</w:t>
      </w:r>
    </w:p>
    <w:p w:rsidR="00000000" w:rsidRDefault="00CE019A">
      <w:pPr>
        <w:jc w:val="both"/>
        <w:rPr>
          <w:rFonts w:ascii="Arial" w:hAnsi="Arial"/>
          <w:b/>
          <w:sz w:val="32"/>
        </w:rPr>
      </w:pPr>
    </w:p>
    <w:p w:rsidR="00000000" w:rsidRDefault="00CE019A">
      <w:pPr>
        <w:jc w:val="both"/>
        <w:rPr>
          <w:rFonts w:ascii="Arial" w:hAnsi="Arial"/>
          <w:b/>
          <w:color w:val="FF0000"/>
          <w:sz w:val="32"/>
        </w:rPr>
      </w:pPr>
      <w:r>
        <w:rPr>
          <w:rFonts w:ascii="Arial" w:hAnsi="Arial"/>
          <w:b/>
          <w:color w:val="FF0000"/>
          <w:sz w:val="32"/>
        </w:rPr>
        <w:t>4.</w:t>
      </w:r>
      <w:r>
        <w:rPr>
          <w:rFonts w:ascii="Arial" w:hAnsi="Arial"/>
          <w:b/>
          <w:color w:val="FF0000"/>
          <w:sz w:val="32"/>
        </w:rPr>
        <w:tab/>
        <w:t>linker Einzug von 1,5 cm</w:t>
      </w:r>
    </w:p>
    <w:p w:rsidR="00000000" w:rsidRDefault="00CE019A">
      <w:pPr>
        <w:jc w:val="both"/>
        <w:rPr>
          <w:sz w:val="32"/>
        </w:rPr>
      </w:pPr>
      <w:r>
        <w:rPr>
          <w:sz w:val="32"/>
        </w:rPr>
        <w:t xml:space="preserve">Für diese Ausstellung </w:t>
      </w:r>
      <w:proofErr w:type="spellStart"/>
      <w:r>
        <w:rPr>
          <w:sz w:val="32"/>
        </w:rPr>
        <w:t>muß</w:t>
      </w:r>
      <w:proofErr w:type="spellEnd"/>
      <w:r>
        <w:rPr>
          <w:sz w:val="32"/>
        </w:rPr>
        <w:t xml:space="preserve"> du zeitig auf den Beinen sein. Die Kasse öffnet um 9.00 Uhr. Später ist es sehr voll, und dann kann</w:t>
      </w:r>
      <w:r>
        <w:rPr>
          <w:sz w:val="32"/>
        </w:rPr>
        <w:t>st du die Sehenswürdigkeiten nicht mehr richtig genießen.</w:t>
      </w:r>
    </w:p>
    <w:p w:rsidR="00000000" w:rsidRDefault="00CE019A">
      <w:pPr>
        <w:rPr>
          <w:sz w:val="32"/>
        </w:rPr>
      </w:pPr>
    </w:p>
    <w:p w:rsidR="00000000" w:rsidRDefault="00CE019A">
      <w:pPr>
        <w:rPr>
          <w:rFonts w:ascii="Arial" w:hAnsi="Arial"/>
          <w:b/>
          <w:color w:val="FF0000"/>
          <w:sz w:val="32"/>
        </w:rPr>
      </w:pPr>
      <w:r>
        <w:rPr>
          <w:rFonts w:ascii="Arial" w:hAnsi="Arial"/>
          <w:b/>
          <w:color w:val="FF0000"/>
          <w:sz w:val="32"/>
        </w:rPr>
        <w:t>5.</w:t>
      </w:r>
      <w:r>
        <w:rPr>
          <w:rFonts w:ascii="Arial" w:hAnsi="Arial"/>
          <w:b/>
          <w:color w:val="FF0000"/>
          <w:sz w:val="32"/>
        </w:rPr>
        <w:tab/>
        <w:t xml:space="preserve">Gestalte eine Kopf- und Fußzeile mit Rahmen unten bzw. oben. Die Kopfzeile soll “Madam </w:t>
      </w:r>
      <w:proofErr w:type="spellStart"/>
      <w:r>
        <w:rPr>
          <w:rFonts w:ascii="Arial" w:hAnsi="Arial"/>
          <w:b/>
          <w:color w:val="FF0000"/>
          <w:sz w:val="32"/>
        </w:rPr>
        <w:t>Tussaud’s</w:t>
      </w:r>
      <w:proofErr w:type="spellEnd"/>
      <w:r>
        <w:rPr>
          <w:rFonts w:ascii="Arial" w:hAnsi="Arial"/>
          <w:b/>
          <w:color w:val="FF0000"/>
          <w:sz w:val="32"/>
        </w:rPr>
        <w:t xml:space="preserve"> Wachsfigurenkabinett” und das aktuelle Datum enthalten! In der Fußzeile notierst Du Deinen Namen </w:t>
      </w:r>
      <w:r>
        <w:rPr>
          <w:rFonts w:ascii="Arial" w:hAnsi="Arial"/>
          <w:b/>
          <w:color w:val="FF0000"/>
          <w:sz w:val="32"/>
        </w:rPr>
        <w:t>und die aktuelle Seitenzahl!</w:t>
      </w:r>
    </w:p>
    <w:p w:rsidR="00000000" w:rsidRDefault="00CE019A"/>
    <w:sectPr w:rsidR="00000000">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9A"/>
    <w:rsid w:val="00CE0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E01E75-3215-4B4F-AC83-089AF6C3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Times New Roman" w:hAnsi="Times New Roman"/>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1131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Madame Tussaud</vt:lpstr>
    </vt:vector>
  </TitlesOfParts>
  <Company>Gymmi</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Madame Tussaud</dc:title>
  <dc:subject/>
  <dc:creator>Andreas Seyfert</dc:creator>
  <cp:keywords/>
  <cp:lastModifiedBy>nutzer</cp:lastModifiedBy>
  <cp:revision>2</cp:revision>
  <dcterms:created xsi:type="dcterms:W3CDTF">2017-01-12T10:04:00Z</dcterms:created>
  <dcterms:modified xsi:type="dcterms:W3CDTF">2017-01-12T10:04:00Z</dcterms:modified>
</cp:coreProperties>
</file>